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C6127" w14:textId="77777777" w:rsidR="00C31B22" w:rsidRPr="00B638DF" w:rsidRDefault="00C31B22" w:rsidP="00C31B22">
      <w:pPr>
        <w:jc w:val="center"/>
        <w:rPr>
          <w:b/>
          <w:sz w:val="48"/>
          <w:szCs w:val="48"/>
        </w:rPr>
      </w:pPr>
      <w:r w:rsidRPr="00B638DF">
        <w:rPr>
          <w:b/>
          <w:sz w:val="48"/>
          <w:szCs w:val="48"/>
        </w:rPr>
        <w:t xml:space="preserve">TECNOLOGICO </w:t>
      </w:r>
      <w:r>
        <w:rPr>
          <w:b/>
          <w:sz w:val="48"/>
          <w:szCs w:val="48"/>
        </w:rPr>
        <w:t xml:space="preserve">  </w:t>
      </w:r>
      <w:r w:rsidRPr="00B638DF">
        <w:rPr>
          <w:b/>
          <w:sz w:val="48"/>
          <w:szCs w:val="48"/>
        </w:rPr>
        <w:t>NACIONAL</w:t>
      </w:r>
      <w:r>
        <w:rPr>
          <w:b/>
          <w:sz w:val="48"/>
          <w:szCs w:val="48"/>
        </w:rPr>
        <w:t xml:space="preserve">  </w:t>
      </w:r>
      <w:r w:rsidRPr="00B638DF">
        <w:rPr>
          <w:b/>
          <w:sz w:val="48"/>
          <w:szCs w:val="48"/>
        </w:rPr>
        <w:t xml:space="preserve"> DE</w:t>
      </w:r>
      <w:r>
        <w:rPr>
          <w:b/>
          <w:sz w:val="48"/>
          <w:szCs w:val="48"/>
        </w:rPr>
        <w:t xml:space="preserve">  </w:t>
      </w:r>
      <w:r w:rsidRPr="00B638DF">
        <w:rPr>
          <w:b/>
          <w:sz w:val="48"/>
          <w:szCs w:val="48"/>
        </w:rPr>
        <w:t xml:space="preserve"> MEXICO</w:t>
      </w:r>
      <w:r>
        <w:rPr>
          <w:b/>
          <w:sz w:val="48"/>
          <w:szCs w:val="48"/>
        </w:rPr>
        <w:t xml:space="preserve">, </w:t>
      </w:r>
      <w:r w:rsidRPr="00B638DF">
        <w:rPr>
          <w:b/>
          <w:sz w:val="48"/>
          <w:szCs w:val="48"/>
        </w:rPr>
        <w:t>CIUDAD CUAUHTEMOC</w:t>
      </w:r>
    </w:p>
    <w:p w14:paraId="2A16EFBE" w14:textId="77777777" w:rsidR="00C31B22" w:rsidRDefault="00C31B22" w:rsidP="00C31B22">
      <w:bookmarkStart w:id="0" w:name="_GoBack"/>
      <w:bookmarkEnd w:id="0"/>
      <w:r>
        <w:rPr>
          <w:noProof/>
          <w:lang w:eastAsia="es-MX"/>
        </w:rPr>
        <w:drawing>
          <wp:inline distT="0" distB="0" distL="0" distR="0" wp14:anchorId="62CC4F41" wp14:editId="53095B89">
            <wp:extent cx="2076450" cy="1762125"/>
            <wp:effectExtent l="0" t="0" r="0" b="9525"/>
            <wp:docPr id="1" name="Imagen 1" descr="C:\Users\ITCC7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CC7\Desktop\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</w:t>
      </w:r>
      <w:r>
        <w:rPr>
          <w:noProof/>
          <w:lang w:eastAsia="es-MX"/>
        </w:rPr>
        <w:drawing>
          <wp:inline distT="0" distB="0" distL="0" distR="0" wp14:anchorId="29097854" wp14:editId="6B59F505">
            <wp:extent cx="2085975" cy="1743075"/>
            <wp:effectExtent l="0" t="0" r="9525" b="9525"/>
            <wp:docPr id="2" name="Imagen 2" descr="C:\Users\ITCC7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CC7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0362C" w14:textId="77777777" w:rsidR="00C31B22" w:rsidRDefault="00C31B22">
      <w:pPr>
        <w:rPr>
          <w:b/>
          <w:sz w:val="28"/>
          <w:szCs w:val="28"/>
        </w:rPr>
      </w:pPr>
    </w:p>
    <w:p w14:paraId="742C714B" w14:textId="2D12FA7C" w:rsidR="006A3EAA" w:rsidRPr="008A57E5" w:rsidRDefault="00B22C59" w:rsidP="00C31B22">
      <w:pPr>
        <w:jc w:val="center"/>
        <w:rPr>
          <w:b/>
          <w:sz w:val="28"/>
          <w:szCs w:val="28"/>
        </w:rPr>
      </w:pPr>
      <w:r w:rsidRPr="008A57E5">
        <w:rPr>
          <w:b/>
          <w:sz w:val="28"/>
          <w:szCs w:val="28"/>
        </w:rPr>
        <w:t>GUÍA DE MATEMÁTICAS PARA EL EXAMEN DE ADMISIÓN</w:t>
      </w:r>
    </w:p>
    <w:p w14:paraId="3D65DFF1" w14:textId="084CFD8A" w:rsidR="00B22C59" w:rsidRDefault="00B22C59"/>
    <w:p w14:paraId="1B3B980C" w14:textId="77777777" w:rsidR="00383522" w:rsidRDefault="00AE76F5" w:rsidP="009B4E64">
      <w:pPr>
        <w:pStyle w:val="Prrafodelista"/>
        <w:numPr>
          <w:ilvl w:val="0"/>
          <w:numId w:val="1"/>
        </w:numPr>
      </w:pPr>
      <w:r>
        <w:t xml:space="preserve">Operaciones algebraicas </w:t>
      </w:r>
    </w:p>
    <w:p w14:paraId="130F8A2B" w14:textId="726EAEFA" w:rsidR="00AE76F5" w:rsidRDefault="00AE76F5" w:rsidP="00383522">
      <w:pPr>
        <w:pStyle w:val="Prrafodelista"/>
        <w:numPr>
          <w:ilvl w:val="1"/>
          <w:numId w:val="1"/>
        </w:numPr>
      </w:pPr>
      <w:r>
        <w:t>Suma, resta, multiplicación, división</w:t>
      </w:r>
    </w:p>
    <w:p w14:paraId="3B56BE55" w14:textId="1595249A" w:rsidR="009B4E64" w:rsidRDefault="009B4E64" w:rsidP="008A57E5">
      <w:pPr>
        <w:pStyle w:val="Prrafodelista"/>
        <w:numPr>
          <w:ilvl w:val="0"/>
          <w:numId w:val="1"/>
        </w:numPr>
      </w:pPr>
      <w:r>
        <w:t>Expresión exponencial</w:t>
      </w:r>
    </w:p>
    <w:p w14:paraId="09D09DC5" w14:textId="77777777" w:rsidR="009B4E64" w:rsidRDefault="009B4E64" w:rsidP="008A57E5">
      <w:pPr>
        <w:pStyle w:val="Prrafodelista"/>
        <w:numPr>
          <w:ilvl w:val="0"/>
          <w:numId w:val="1"/>
        </w:numPr>
      </w:pPr>
      <w:r>
        <w:t>Propiedades de los radicales</w:t>
      </w:r>
    </w:p>
    <w:p w14:paraId="23414EB5" w14:textId="77777777" w:rsidR="009B4E64" w:rsidRDefault="009B4E64" w:rsidP="008A57E5">
      <w:pPr>
        <w:pStyle w:val="Prrafodelista"/>
        <w:numPr>
          <w:ilvl w:val="0"/>
          <w:numId w:val="1"/>
        </w:numPr>
      </w:pPr>
      <w:r>
        <w:t>Operaciones con radicales</w:t>
      </w:r>
    </w:p>
    <w:p w14:paraId="1B753BD0" w14:textId="77777777" w:rsidR="009B4E64" w:rsidRDefault="009B4E64" w:rsidP="008A57E5">
      <w:pPr>
        <w:pStyle w:val="Prrafodelista"/>
        <w:numPr>
          <w:ilvl w:val="0"/>
          <w:numId w:val="1"/>
        </w:numPr>
      </w:pPr>
      <w:r>
        <w:t>Racionalización</w:t>
      </w:r>
    </w:p>
    <w:p w14:paraId="7B846E08" w14:textId="1A9E8F6F" w:rsidR="009B4E64" w:rsidRDefault="009B4E64" w:rsidP="008A57E5">
      <w:pPr>
        <w:pStyle w:val="Prrafodelista"/>
        <w:numPr>
          <w:ilvl w:val="0"/>
          <w:numId w:val="1"/>
        </w:numPr>
      </w:pPr>
      <w:r>
        <w:t>Simplificación y manipulación de radicales</w:t>
      </w:r>
    </w:p>
    <w:p w14:paraId="4FF14CB2" w14:textId="2D7993F6" w:rsidR="00490A6E" w:rsidRDefault="00490A6E" w:rsidP="008A57E5">
      <w:pPr>
        <w:pStyle w:val="Prrafodelista"/>
        <w:numPr>
          <w:ilvl w:val="0"/>
          <w:numId w:val="1"/>
        </w:numPr>
      </w:pPr>
      <w:r>
        <w:t>Evaluación de funciones</w:t>
      </w:r>
    </w:p>
    <w:p w14:paraId="2C2E2148" w14:textId="71B69C3E" w:rsidR="00AE76F5" w:rsidRDefault="00AE76F5" w:rsidP="008A57E5">
      <w:pPr>
        <w:pStyle w:val="Prrafodelista"/>
        <w:numPr>
          <w:ilvl w:val="0"/>
          <w:numId w:val="1"/>
        </w:numPr>
      </w:pPr>
      <w:r>
        <w:t>Factorización</w:t>
      </w:r>
    </w:p>
    <w:p w14:paraId="0594F0CF" w14:textId="06905EA9" w:rsidR="00AE76F5" w:rsidRDefault="00AE76F5" w:rsidP="008A57E5">
      <w:pPr>
        <w:pStyle w:val="Prrafodelista"/>
        <w:numPr>
          <w:ilvl w:val="0"/>
          <w:numId w:val="1"/>
        </w:numPr>
      </w:pPr>
      <w:r>
        <w:t>Productos notables</w:t>
      </w:r>
    </w:p>
    <w:p w14:paraId="2B3287FF" w14:textId="12BB9F5C" w:rsidR="009B4E64" w:rsidRDefault="009B4E64" w:rsidP="008A57E5">
      <w:pPr>
        <w:pStyle w:val="Prrafodelista"/>
        <w:numPr>
          <w:ilvl w:val="0"/>
          <w:numId w:val="1"/>
        </w:numPr>
      </w:pPr>
      <w:r>
        <w:t>Límites</w:t>
      </w:r>
    </w:p>
    <w:p w14:paraId="44BC972D" w14:textId="7F437D65" w:rsidR="00B22C59" w:rsidRDefault="00B22C59" w:rsidP="008A57E5">
      <w:pPr>
        <w:pStyle w:val="Prrafodelista"/>
        <w:numPr>
          <w:ilvl w:val="0"/>
          <w:numId w:val="1"/>
        </w:numPr>
      </w:pPr>
      <w:r>
        <w:t>Derivadas</w:t>
      </w:r>
    </w:p>
    <w:p w14:paraId="7C56A556" w14:textId="7002213B" w:rsidR="00B22C59" w:rsidRDefault="00B22C59" w:rsidP="008A57E5">
      <w:pPr>
        <w:pStyle w:val="Prrafodelista"/>
        <w:numPr>
          <w:ilvl w:val="0"/>
          <w:numId w:val="1"/>
        </w:numPr>
      </w:pPr>
      <w:r>
        <w:t>Derivadas de orden superior</w:t>
      </w:r>
    </w:p>
    <w:p w14:paraId="5180548D" w14:textId="77777777" w:rsidR="009B4E64" w:rsidRDefault="009B4E64" w:rsidP="008A57E5">
      <w:pPr>
        <w:pStyle w:val="Prrafodelista"/>
        <w:numPr>
          <w:ilvl w:val="0"/>
          <w:numId w:val="1"/>
        </w:numPr>
      </w:pPr>
      <w:r>
        <w:t>Integrales indefinidas</w:t>
      </w:r>
    </w:p>
    <w:p w14:paraId="43387698" w14:textId="227E1016" w:rsidR="009B4E64" w:rsidRDefault="009B4E64" w:rsidP="008A57E5">
      <w:pPr>
        <w:pStyle w:val="Prrafodelista"/>
        <w:numPr>
          <w:ilvl w:val="0"/>
          <w:numId w:val="1"/>
        </w:numPr>
      </w:pPr>
      <w:r>
        <w:t>Integrales definidas</w:t>
      </w:r>
    </w:p>
    <w:p w14:paraId="3CA5DA50" w14:textId="389E2BDA" w:rsidR="00490A6E" w:rsidRDefault="00490A6E" w:rsidP="008A57E5">
      <w:pPr>
        <w:pStyle w:val="Prrafodelista"/>
        <w:numPr>
          <w:ilvl w:val="0"/>
          <w:numId w:val="1"/>
        </w:numPr>
      </w:pPr>
      <w:r>
        <w:t xml:space="preserve">Geometría </w:t>
      </w:r>
    </w:p>
    <w:p w14:paraId="692D2F42" w14:textId="77777777" w:rsidR="00383522" w:rsidRDefault="009B4E64" w:rsidP="009B4E64">
      <w:pPr>
        <w:pStyle w:val="Prrafodelista"/>
        <w:numPr>
          <w:ilvl w:val="0"/>
          <w:numId w:val="1"/>
        </w:numPr>
      </w:pPr>
      <w:r>
        <w:t>Geometría analítica</w:t>
      </w:r>
    </w:p>
    <w:p w14:paraId="7D0F78D4" w14:textId="77777777" w:rsidR="00383522" w:rsidRDefault="00490A6E" w:rsidP="009B4E64">
      <w:pPr>
        <w:pStyle w:val="Prrafodelista"/>
        <w:numPr>
          <w:ilvl w:val="1"/>
          <w:numId w:val="1"/>
        </w:numPr>
      </w:pPr>
      <w:r>
        <w:t>Intersección recta-plano</w:t>
      </w:r>
    </w:p>
    <w:p w14:paraId="0A1A8109" w14:textId="558F7F32" w:rsidR="00490A6E" w:rsidRDefault="00490A6E" w:rsidP="009B4E64">
      <w:pPr>
        <w:pStyle w:val="Prrafodelista"/>
        <w:numPr>
          <w:ilvl w:val="1"/>
          <w:numId w:val="1"/>
        </w:numPr>
      </w:pPr>
      <w:r>
        <w:t>Parábola, hipérbola, conferencia, elipse</w:t>
      </w:r>
    </w:p>
    <w:p w14:paraId="5303BD62" w14:textId="27052EE7" w:rsidR="00490A6E" w:rsidRDefault="00490A6E" w:rsidP="008A57E5">
      <w:pPr>
        <w:pStyle w:val="Prrafodelista"/>
        <w:numPr>
          <w:ilvl w:val="0"/>
          <w:numId w:val="1"/>
        </w:numPr>
      </w:pPr>
      <w:r>
        <w:t xml:space="preserve">Trigonometría </w:t>
      </w:r>
    </w:p>
    <w:p w14:paraId="0CE50C31" w14:textId="60F6DB57" w:rsidR="00490A6E" w:rsidRDefault="00490A6E" w:rsidP="008A57E5">
      <w:pPr>
        <w:pStyle w:val="Prrafodelista"/>
        <w:numPr>
          <w:ilvl w:val="0"/>
          <w:numId w:val="1"/>
        </w:numPr>
      </w:pPr>
      <w:r>
        <w:t>Ecuaciones lineales</w:t>
      </w:r>
    </w:p>
    <w:p w14:paraId="36AE4AB3" w14:textId="77777777" w:rsidR="009B4E64" w:rsidRDefault="009B4E64" w:rsidP="00C31B22">
      <w:pPr>
        <w:ind w:left="708" w:hanging="708"/>
      </w:pPr>
    </w:p>
    <w:sectPr w:rsidR="009B4E6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7B4A49"/>
    <w:multiLevelType w:val="hybridMultilevel"/>
    <w:tmpl w:val="01766CE4"/>
    <w:lvl w:ilvl="0" w:tplc="E7C036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01E80"/>
    <w:multiLevelType w:val="hybridMultilevel"/>
    <w:tmpl w:val="89E0C5A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C59"/>
    <w:rsid w:val="00383522"/>
    <w:rsid w:val="00490A6E"/>
    <w:rsid w:val="006A3EAA"/>
    <w:rsid w:val="008A57E5"/>
    <w:rsid w:val="009B4E64"/>
    <w:rsid w:val="00AE76F5"/>
    <w:rsid w:val="00B22C59"/>
    <w:rsid w:val="00C3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8EA38"/>
  <w15:chartTrackingRefBased/>
  <w15:docId w15:val="{5CED42B3-CF91-453D-B743-AE6D1C999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A5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ODIL ERIVES VILLALOBOS</dc:creator>
  <cp:keywords/>
  <dc:description/>
  <cp:lastModifiedBy>ivonne</cp:lastModifiedBy>
  <cp:revision>3</cp:revision>
  <dcterms:created xsi:type="dcterms:W3CDTF">2026-02-19T01:04:00Z</dcterms:created>
  <dcterms:modified xsi:type="dcterms:W3CDTF">2026-02-20T00:23:00Z</dcterms:modified>
</cp:coreProperties>
</file>